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50BE" w:rsidR="00666C19" w:rsidP="00CB03D5" w:rsidRDefault="00111C4E" w14:paraId="2995E1FD" w14:textId="4EF2B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Садоводческое некоммерческое товарищество </w:t>
      </w:r>
    </w:p>
    <w:p w:rsidRPr="00FA50BE" w:rsidR="00666C19" w:rsidP="00CB03D5" w:rsidRDefault="00666C19" w14:paraId="55071DA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0BE">
        <w:rPr>
          <w:rFonts w:ascii="Times New Roman" w:hAnsi="Times New Roman"/>
          <w:b/>
          <w:sz w:val="28"/>
          <w:szCs w:val="28"/>
        </w:rPr>
        <w:t>«Удачное»</w:t>
      </w:r>
    </w:p>
    <w:p w:rsidRPr="00FA50BE" w:rsidR="00666C19" w:rsidP="00CB03D5" w:rsidRDefault="00666C19" w14:paraId="7C6F1D2B" w14:textId="6307B3F2"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0BE">
        <w:rPr>
          <w:rFonts w:ascii="Times New Roman" w:hAnsi="Times New Roman"/>
          <w:sz w:val="28"/>
          <w:szCs w:val="28"/>
        </w:rPr>
        <w:t>Ленинградская область, Всеволожский район, СПК «Пригородный», урочище Заболотье, уч. 2.</w:t>
      </w:r>
      <w:r w:rsidR="00111C4E">
        <w:rPr>
          <w:rFonts w:ascii="Times New Roman" w:hAnsi="Times New Roman"/>
          <w:sz w:val="28"/>
          <w:szCs w:val="28"/>
        </w:rPr>
        <w:t>, территория СНТ «Удачное»</w:t>
      </w:r>
    </w:p>
    <w:p w:rsidRPr="00FA50BE" w:rsidR="00662F61" w:rsidP="00197361" w:rsidRDefault="00662F61" w14:paraId="672A6659" w14:textId="77777777">
      <w:pPr>
        <w:pStyle w:val="1"/>
        <w:spacing w:before="0" w:after="0" w:line="240" w:lineRule="auto"/>
        <w:ind w:hanging="142"/>
        <w:rPr>
          <w:rFonts w:ascii="Times New Roman" w:hAnsi="Times New Roman"/>
          <w:b w:val="0"/>
          <w:bCs w:val="0"/>
          <w:sz w:val="28"/>
          <w:szCs w:val="28"/>
        </w:rPr>
      </w:pPr>
    </w:p>
    <w:p w:rsidR="002C7403" w:rsidP="530A2305" w:rsidRDefault="002C7403" w14:paraId="011DD2AE" w14:textId="57D133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 w:rsidRPr="530A2305" w:rsidR="530A2305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 xml:space="preserve">Протокол вопросов </w:t>
      </w:r>
      <w:r w:rsidRPr="530A2305" w:rsidR="530A2305">
        <w:rPr>
          <w:rFonts w:ascii="Times New Roman" w:hAnsi="Times New Roman" w:eastAsia="Times New Roman"/>
          <w:color w:val="000000" w:themeColor="text1" w:themeTint="FF" w:themeShade="FF"/>
          <w:sz w:val="28"/>
          <w:szCs w:val="28"/>
          <w:lang w:eastAsia="ru-RU"/>
        </w:rPr>
        <w:t xml:space="preserve">бюллетеня голосования очередного </w:t>
      </w:r>
    </w:p>
    <w:p w:rsidRPr="00FA50BE" w:rsidR="00FA50BE" w:rsidP="00FA50BE" w:rsidRDefault="002C7403" w14:paraId="6FC5E8CE" w14:textId="5B9869C0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общего </w:t>
      </w:r>
      <w:r w:rsidR="00C50E69"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</w:t>
      </w:r>
      <w:r w:rsidR="00111C4E"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обрания </w:t>
      </w:r>
      <w:r w:rsidR="00C50E69"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членов </w:t>
      </w:r>
      <w:r w:rsidR="00111C4E"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СНТ</w:t>
      </w:r>
      <w:r w:rsidRPr="000B5E98" w:rsidR="00FA50BE"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«Удачное»</w:t>
      </w:r>
      <w:r w:rsidRPr="000B5E98" w:rsidR="00FA50BE"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</w:p>
    <w:p w:rsidRPr="002C7403" w:rsidR="00FA50BE" w:rsidP="530A2305" w:rsidRDefault="00C50E69" w14:paraId="2AA2B873" w14:textId="5B9AEC7A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530A2305" w:rsidR="530A2305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ru-RU"/>
        </w:rPr>
        <w:t>Срок проведения собрания 14 – 22 августа</w:t>
      </w:r>
      <w:bookmarkStart w:name="_GoBack" w:id="0"/>
      <w:bookmarkEnd w:id="0"/>
      <w:r w:rsidRPr="530A2305" w:rsidR="530A2305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ru-RU"/>
        </w:rPr>
        <w:t xml:space="preserve"> 2021 года.</w:t>
      </w:r>
      <w:r>
        <w:br/>
      </w:r>
      <w:r>
        <w:br/>
      </w:r>
      <w:r w:rsidRPr="530A2305" w:rsidR="530A2305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ru-RU"/>
        </w:rPr>
        <w:t>Повестка собрания:</w:t>
      </w:r>
    </w:p>
    <w:p w:rsidRPr="002C7403" w:rsidR="002C7403" w:rsidP="002C7403" w:rsidRDefault="00162AFB" w14:paraId="31A4A616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Определение кворума собрания для членов ДНП, для собственников земельного участка</w:t>
      </w:r>
      <w:r w:rsidRPr="002C7403" w:rsid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</w:p>
    <w:p w:rsidRPr="002C7403" w:rsidR="00162AFB" w:rsidP="002C7403" w:rsidRDefault="002C7403" w14:paraId="30ADEA98" w14:textId="5A8A420C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Минимальное количество 138 членов СНТ для кворума общего собрания</w:t>
      </w:r>
    </w:p>
    <w:p w:rsidRPr="002C7403" w:rsidR="002C7403" w:rsidP="002C7403" w:rsidRDefault="00FA50BE" w14:paraId="6D89EF0D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Выбор председателя и секретаря </w:t>
      </w:r>
      <w:r w:rsidRPr="002C7403"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собрания</w:t>
      </w:r>
    </w:p>
    <w:p w:rsidRPr="002C7403" w:rsidR="00FA50BE" w:rsidP="002C7403" w:rsidRDefault="002C7403" w14:paraId="6DAF2288" w14:textId="6AB75636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Председатель правления СНТ Астапенков А.В., член правления СНТ – Потапов О.В.. Счетная комиссия – члены ревизионной комиссии – Лазуко В.М., Харитонова А.А., Бардадым Ю.А.  и член правления СНТ Медников М.А. </w:t>
      </w:r>
    </w:p>
    <w:p w:rsidRPr="002C7403" w:rsidR="002C7403" w:rsidP="002C7403" w:rsidRDefault="00111C4E" w14:paraId="7A173B25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Определение регламента собрания, формы голосования</w:t>
      </w:r>
    </w:p>
    <w:p w:rsidRPr="002C7403" w:rsidR="00111C4E" w:rsidP="002C7403" w:rsidRDefault="002C7403" w14:paraId="7AEF3350" w14:textId="575A0558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Форма собрания заочное собрание по бюллетеням.</w:t>
      </w:r>
    </w:p>
    <w:p w:rsidRPr="002C7403" w:rsidR="002C7403" w:rsidP="002C7403" w:rsidRDefault="00FA50BE" w14:paraId="44444C9D" w14:textId="60652AF2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Голосование по </w:t>
      </w:r>
      <w:r w:rsidRPr="002C7403" w:rsidR="00911C1B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последовательности</w:t>
      </w:r>
      <w:r w:rsidRPr="002C7403" w:rsidR="00162AFB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повестки собрания</w:t>
      </w:r>
      <w:r w:rsidRPr="002C7403" w:rsid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</w:p>
    <w:p w:rsidRPr="002C7403" w:rsidR="00FA50BE" w:rsidP="002C7403" w:rsidRDefault="002C7403" w14:paraId="7F780C82" w14:textId="76DE8AA9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Голосование не производится ввиду заочной формы проведения общего собрания членов СНТ.</w:t>
      </w:r>
    </w:p>
    <w:p w:rsidRPr="002C7403" w:rsidR="002C7403" w:rsidP="002C7403" w:rsidRDefault="00FA50BE" w14:paraId="467C5356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Прием новых членов в Партнерств</w:t>
      </w:r>
      <w:r w:rsidRPr="002C7403" w:rsidR="00105005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о, согласно поданным заявлениям</w:t>
      </w:r>
      <w:r w:rsidRPr="002C7403" w:rsid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 </w:t>
      </w:r>
    </w:p>
    <w:p w:rsidRPr="002C7403" w:rsidR="00BD3BDB" w:rsidP="002C7403" w:rsidRDefault="002C7403" w14:paraId="48411615" w14:textId="00EE0682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Список кандидатов членов СНТ приложен отдельным списком – Приложение №1 к настоящему документу.</w:t>
      </w:r>
    </w:p>
    <w:p w:rsidRPr="002C7403" w:rsidR="002C7403" w:rsidP="002C7403" w:rsidRDefault="002C7403" w14:paraId="53F71480" w14:textId="01A82FE5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ответов- а) «за» б) «против»</w:t>
      </w:r>
    </w:p>
    <w:p w:rsidRPr="002C7403" w:rsidR="002C7403" w:rsidP="002C7403" w:rsidRDefault="00FA50BE" w14:paraId="03BFCAB0" w14:textId="2B955B56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Отчет председателя </w:t>
      </w:r>
      <w:r w:rsidRPr="002C7403" w:rsidR="00111C4E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СНТ</w:t>
      </w: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C7403" w:rsidR="00911C1B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Астапенкова А</w:t>
      </w:r>
      <w:r w:rsidRPr="002C7403" w:rsidR="008D3751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.</w:t>
      </w:r>
      <w:r w:rsidRPr="002C7403" w:rsidR="00911C1B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В.</w:t>
      </w:r>
      <w:r w:rsidRPr="002C7403" w:rsidR="00105005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о проделанной работе</w:t>
      </w:r>
      <w:r w:rsid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.</w:t>
      </w:r>
    </w:p>
    <w:p w:rsidRPr="002C7403" w:rsidR="00162AFB" w:rsidP="002C7403" w:rsidRDefault="002C7403" w14:paraId="368A507C" w14:textId="4CF26271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Отчет был проведен в форме онлайн-конференции. </w:t>
      </w:r>
    </w:p>
    <w:p w:rsidRPr="002C7403" w:rsidR="002C7403" w:rsidP="002C7403" w:rsidRDefault="00111C4E" w14:paraId="7A8D95F0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Отчет председателя СНТ</w:t>
      </w:r>
      <w:r w:rsidRPr="002C7403" w:rsidR="00162AFB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«Удачное» Астапенкова А.В. о проделанной правлением и наемными сотрудниками работе </w:t>
      </w: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и разъяснение по вопросу ЗОП и ЛОС</w:t>
      </w:r>
      <w:r w:rsidRPr="002C7403"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. </w:t>
      </w:r>
    </w:p>
    <w:p w:rsidRPr="002C7403" w:rsidR="00111C4E" w:rsidP="002C7403" w:rsidRDefault="002C7403" w14:paraId="1E47EC74" w14:textId="4987D1EF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Отчет был проведен в форме онлайн-конференции.</w:t>
      </w:r>
    </w:p>
    <w:p w:rsidRPr="002C7403" w:rsidR="002C7403" w:rsidP="002C7403" w:rsidRDefault="00162AFB" w14:paraId="7F2BE1DC" w14:textId="5CB91E96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Финансовый отчет по 20</w:t>
      </w:r>
      <w:r w:rsidRPr="002C7403" w:rsidR="00111C4E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19</w:t>
      </w: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-20</w:t>
      </w:r>
      <w:r w:rsidRPr="002C7403" w:rsidR="00111C4E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21</w:t>
      </w: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годам</w:t>
      </w:r>
      <w:r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.</w:t>
      </w:r>
    </w:p>
    <w:p w:rsidRPr="002C7403" w:rsidR="00162AFB" w:rsidP="002C7403" w:rsidRDefault="002C7403" w14:paraId="71ADEA16" w14:textId="23555976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Финансовые отчеты приложены отдельными документами – Приложение 2, Приложение 3 к настоящему протоколу.</w:t>
      </w:r>
    </w:p>
    <w:p w:rsidRPr="002C7403" w:rsidR="002C7403" w:rsidP="002C7403" w:rsidRDefault="00162AFB" w14:paraId="1F3BBCB1" w14:textId="1311EADC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</w:t>
      </w:r>
      <w:r w:rsidRPr="002C7403"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тчеты Ревизионной комиссии</w:t>
      </w:r>
      <w:r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.</w:t>
      </w:r>
    </w:p>
    <w:p w:rsidRPr="002C7403" w:rsidR="00162AFB" w:rsidP="002C7403" w:rsidRDefault="002C7403" w14:paraId="3A9B81C2" w14:textId="10B40385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Отчет приложен отдельным документам – Приложение 4 к настоящему протоколу.</w:t>
      </w:r>
    </w:p>
    <w:p w:rsidRPr="002C7403" w:rsidR="002C7403" w:rsidP="002C7403" w:rsidRDefault="00162AFB" w14:paraId="39D2EB2F" w14:textId="79A93CC5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Отчет по выполнению целевых взносов</w:t>
      </w:r>
      <w:r w:rsid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.</w:t>
      </w:r>
    </w:p>
    <w:p w:rsidRPr="002C7403" w:rsidR="00162AFB" w:rsidP="002C7403" w:rsidRDefault="002C7403" w14:paraId="6E048CD1" w14:textId="428021A1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Отчет приложен в Приложении 5 к настоящему протоколу. </w:t>
      </w:r>
    </w:p>
    <w:p w:rsidRPr="002C7403" w:rsidR="00162AFB" w:rsidP="002C7403" w:rsidRDefault="00162AFB" w14:paraId="1B27D9AA" w14:textId="312F9F6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Расс</w:t>
      </w:r>
      <w:r w:rsidRPr="002C7403" w:rsidR="00111C4E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мотрение и утверждение сметы 2021</w:t>
      </w:r>
      <w:r w:rsidRPr="002C7403" w:rsidR="00BD3BDB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-</w:t>
      </w:r>
      <w:r w:rsidRPr="002C7403" w:rsidR="00111C4E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2022</w:t>
      </w: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гг.</w:t>
      </w:r>
    </w:p>
    <w:p w:rsidRPr="002C7403" w:rsidR="002C7403" w:rsidP="002C7403" w:rsidRDefault="002C7403" w14:paraId="0B0302F8" w14:textId="2AD2C52D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Проект сметы СНТ на 2021-2022 года приложен к настоящему протоколу. </w:t>
      </w:r>
    </w:p>
    <w:p w:rsidRPr="002C7403" w:rsidR="002C7403" w:rsidP="002C7403" w:rsidRDefault="002C7403" w14:paraId="72E32091" w14:textId="21A866D5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по пунктам сметы – а) «за» б) «против» для каждого пункта сметы</w:t>
      </w:r>
    </w:p>
    <w:p w:rsidRPr="002C7403" w:rsidR="00757450" w:rsidP="002C7403" w:rsidRDefault="00757450" w14:paraId="1252F1F1" w14:textId="78C23CE9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Голосование по целевым взносам</w:t>
      </w:r>
      <w:r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.</w:t>
      </w:r>
    </w:p>
    <w:p w:rsidRPr="002C7403" w:rsidR="00757450" w:rsidP="002C7403" w:rsidRDefault="00757450" w14:paraId="13185A48" w14:textId="6B6C30B9">
      <w:pPr>
        <w:pStyle w:val="aa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Приобретение трактора с навесным оборудованием – общей суммой до 2,3 млн. руб.</w:t>
      </w:r>
    </w:p>
    <w:p w:rsidRPr="002C7403" w:rsidR="002C7403" w:rsidP="002C7403" w:rsidRDefault="002C7403" w14:paraId="309618ED" w14:textId="46BCC231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2C7403" w:rsidP="002C7403" w:rsidRDefault="00EC4B51" w14:paraId="50BA0E95" w14:textId="778B5DD7">
      <w:pPr>
        <w:pStyle w:val="aa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Установка приборов учета индивидуального расхода воды</w:t>
      </w:r>
      <w:r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.</w:t>
      </w:r>
    </w:p>
    <w:p w:rsidRPr="002C7403" w:rsidR="00757450" w:rsidP="002C7403" w:rsidRDefault="002C7403" w14:paraId="101F0124" w14:textId="666B6E5D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ходе обсуждения данный пункт исключен и предложен к рассмотрению к внесению в Правила проживания на территории СНТ</w:t>
      </w:r>
    </w:p>
    <w:p w:rsidRPr="002C7403" w:rsidR="00EC4B51" w:rsidP="002C7403" w:rsidRDefault="00EC4B51" w14:paraId="1B824883" w14:textId="0647FA61">
      <w:pPr>
        <w:pStyle w:val="aa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Освещение подъездного пути вдоль территории СНТ «Белоостров»</w:t>
      </w:r>
      <w:r w:rsidRPr="002C7403"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(совместно с СНТ «Солнечное», СНТ «Белоостров», ДНП «Лебяжье») общей суммой до 200 тыс. рублей</w:t>
      </w:r>
      <w:r w:rsid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>.</w:t>
      </w:r>
    </w:p>
    <w:p w:rsidRPr="002C7403" w:rsidR="002C7403" w:rsidP="002C7403" w:rsidRDefault="002C7403" w14:paraId="06111EA7" w14:textId="5A2CA49C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C50E69" w:rsidP="530A2305" w:rsidRDefault="00C50E69" w14:paraId="2083EB8A" w14:textId="41FB92DA">
      <w:pPr>
        <w:pStyle w:val="aa"/>
        <w:numPr>
          <w:ilvl w:val="1"/>
          <w:numId w:val="8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530A2305" w:rsidR="530A2305"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ru-RU"/>
        </w:rPr>
        <w:t>Устройство въезда с дороги, примыкающей к Выборгскому шоссе в районе ПК 58 (карьерной дороги), через систему распознавания номеров общей суммой до 200 тыс. рублей.</w:t>
      </w:r>
    </w:p>
    <w:p w:rsidRPr="002C7403" w:rsidR="002C7403" w:rsidP="002C7403" w:rsidRDefault="002C7403" w14:paraId="6C42AFB2" w14:textId="31FFD141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2C7403" w:rsidP="002C7403" w:rsidRDefault="002C7403" w14:paraId="14FBB12A" w14:textId="4C2229FB">
      <w:pPr>
        <w:pStyle w:val="aa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lastRenderedPageBreak/>
        <w:t>Устройство камеры и радара скорости на центральной дороге СНТ (граница с ДНП «Лебяжье») общей суммой до 250 тыс. рублей.</w:t>
      </w:r>
    </w:p>
    <w:p w:rsidRPr="002C7403" w:rsidR="002C7403" w:rsidP="002C7403" w:rsidRDefault="002C7403" w14:paraId="7E7A26B9" w14:textId="34C554D6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</w: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BD3BDB" w:rsidP="002C7403" w:rsidRDefault="00BD3BDB" w14:paraId="7873E027" w14:textId="6A91AFE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Оглашение списка членов СНТ, не посещающих очередные общие собрания членов СНТ, проводимых в очной форме</w:t>
      </w:r>
      <w:r w:rsidRPr="002C7403" w:rsidR="002C740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Pr="002C7403" w:rsidR="002C7403" w:rsidP="002C7403" w:rsidRDefault="002C7403" w14:paraId="54B701FA" w14:textId="6A4F50F0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Список кандидатов членов СНТ приложен отдельным списком – Приложение №6 к настоящему документу.</w:t>
      </w:r>
    </w:p>
    <w:p w:rsidRPr="002C7403" w:rsidR="002C7403" w:rsidP="002C7403" w:rsidRDefault="002C7403" w14:paraId="7D6A7431" w14:textId="77777777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BD3BDB" w:rsidP="002C7403" w:rsidRDefault="00BD3BDB" w14:paraId="70679B8F" w14:textId="47182F44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 xml:space="preserve">Голосование по вопросу подготовки списка членов СНТ, подлежащих исключению из списка членов СНТ на следующем </w:t>
      </w:r>
      <w:r w:rsidRPr="002C7403" w:rsidR="00757450">
        <w:rPr>
          <w:rFonts w:ascii="Times New Roman" w:hAnsi="Times New Roman"/>
          <w:b/>
          <w:color w:val="000000"/>
          <w:sz w:val="24"/>
          <w:szCs w:val="24"/>
        </w:rPr>
        <w:t>общем собрании</w:t>
      </w:r>
      <w:r w:rsidRPr="002C7403" w:rsidR="002C74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Pr="002C7403" w:rsidR="002C7403" w:rsidP="002C7403" w:rsidRDefault="002C7403" w14:paraId="576C3D65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757450" w:rsidP="002C7403" w:rsidRDefault="00757450" w14:paraId="0BE9F03F" w14:textId="7AF36359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Голосование по вопросу согласия на размещение на информационных ресурсах СНТ информации о должниках СНТ – в следующем виде: ФИО, номер домовладения, сумма задолженности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Pr="002C7403" w:rsidR="002C7403" w:rsidP="002C7403" w:rsidRDefault="002C7403" w14:paraId="45788040" w14:textId="77777777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757450" w:rsidP="002C7403" w:rsidRDefault="00757450" w14:paraId="70E1F49E" w14:textId="37C8C921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Внесение изменений в Правила проживания на территории СНТ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Pr="002C7403" w:rsidR="002C7403" w:rsidP="002C7403" w:rsidRDefault="002C7403" w14:paraId="4CA0739F" w14:textId="42004C02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403">
        <w:rPr>
          <w:rFonts w:ascii="Times New Roman" w:hAnsi="Times New Roman"/>
          <w:color w:val="000000"/>
          <w:sz w:val="24"/>
          <w:szCs w:val="24"/>
        </w:rPr>
        <w:t>а) Все члены СНТ, на чьих земельных участках расположены сельскохозяйственные культуры для выращивания ягод, фруктов и овощей, обязаны установить накопительную емкость объёмом не менее 500 литров с подключением к системе водоснабжения.</w:t>
      </w:r>
    </w:p>
    <w:p w:rsidRPr="002C7403" w:rsidR="002C7403" w:rsidP="002C7403" w:rsidRDefault="002C7403" w14:paraId="79BA32A0" w14:textId="77777777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757450" w:rsidP="002C7403" w:rsidRDefault="00757450" w14:paraId="515D8A0E" w14:textId="71801C3F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Оглашение программы по развитию территории СНТ в долгосрочной перспективе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Pr="002C7403" w:rsidR="002C7403" w:rsidP="002C7403" w:rsidRDefault="002C7403" w14:paraId="567132AE" w14:textId="309126E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СНТ озвучена в ходе онлайн-конференции, отдельно будет выложена на сайте СНТ. </w:t>
      </w:r>
    </w:p>
    <w:p w:rsidRPr="002C7403" w:rsidR="00757450" w:rsidP="002C7403" w:rsidRDefault="00757450" w14:paraId="7B2EB78D" w14:textId="550DD99E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Голосование по количественному составу членов правления</w:t>
      </w:r>
      <w:r w:rsidRPr="002C7403" w:rsidR="002C74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Pr="002C7403" w:rsidR="002C7403" w:rsidP="002C7403" w:rsidRDefault="002C7403" w14:paraId="0F627352" w14:textId="2D6EC99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Данный вопрос исключен из повестки, ввиду определённого количества кандидатов в правление СНТ, подавших заявления о своей кандидатуре. </w:t>
      </w:r>
    </w:p>
    <w:p w:rsidRPr="002C7403" w:rsidR="00757450" w:rsidP="002C7403" w:rsidRDefault="00757450" w14:paraId="62B0D4F2" w14:textId="1BEF0438">
      <w:pPr>
        <w:pStyle w:val="aa"/>
        <w:numPr>
          <w:ilvl w:val="0"/>
          <w:numId w:val="8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403" w:rsidR="002C7403">
        <w:rPr>
          <w:rFonts w:ascii="Times New Roman" w:hAnsi="Times New Roman"/>
          <w:b/>
          <w:color w:val="000000"/>
          <w:sz w:val="24"/>
          <w:szCs w:val="24"/>
        </w:rPr>
        <w:t xml:space="preserve">Выбор членов правления 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СНТ из числа членов СНТ.</w:t>
      </w:r>
    </w:p>
    <w:p w:rsidRPr="002C7403" w:rsidR="002C7403" w:rsidP="002C7403" w:rsidRDefault="002C7403" w14:paraId="2E994179" w14:textId="3F031105">
      <w:pPr>
        <w:shd w:val="clear" w:color="auto" w:fill="FFFFFF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Кандидаты – 1. Астапенков А.В. 2. Потапов О.В. 3. Назаров А.М., 4. 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C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бовский С.Ю 5. Сергеев С.С. 6. Щербакова Т.М.</w:t>
      </w:r>
    </w:p>
    <w:p w:rsidRPr="002C7403" w:rsidR="002C7403" w:rsidP="002C7403" w:rsidRDefault="002C7403" w14:paraId="3132F88E" w14:textId="7777777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757450" w:rsidP="002C7403" w:rsidRDefault="00757450" w14:paraId="34E637EF" w14:textId="49DD0298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Выбор членов ревизионной ко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миссии.</w:t>
      </w:r>
    </w:p>
    <w:p w:rsidRPr="002C7403" w:rsidR="002C7403" w:rsidP="002C7403" w:rsidRDefault="002C7403" w14:paraId="5D721822" w14:textId="48F7FE39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Кандидаты – 1. Лазуко В.А. 2. Харитонова А.А.</w:t>
      </w:r>
    </w:p>
    <w:p w:rsidRPr="002C7403" w:rsidR="002C7403" w:rsidP="002C7403" w:rsidRDefault="002C7403" w14:paraId="7B9B4687" w14:textId="7777777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2C7403" w:rsidR="00757450" w:rsidP="002C7403" w:rsidRDefault="00757450" w14:paraId="7EFC9480" w14:textId="2ABA5356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Выбор Председателя прав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ления из числа членов правления.</w:t>
      </w:r>
    </w:p>
    <w:p w:rsidRPr="002C7403" w:rsidR="002C7403" w:rsidP="002C7403" w:rsidRDefault="002C7403" w14:paraId="7A676B63" w14:textId="1FB532C2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</w:rPr>
        <w:t xml:space="preserve">Вписать вариант из кандидатов, перечисленных в п. 20. </w:t>
      </w:r>
    </w:p>
    <w:p w:rsidRPr="002C7403" w:rsidR="00757450" w:rsidP="002C7403" w:rsidRDefault="00757450" w14:paraId="3AD9FA0C" w14:textId="4C4A2029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Выбор Председателя ревизионной комиссии из числа членов ревизионной комиссии</w:t>
      </w:r>
    </w:p>
    <w:p w:rsidRPr="002C7403" w:rsidR="002C7403" w:rsidP="002C7403" w:rsidRDefault="002C7403" w14:paraId="52C0ABFF" w14:textId="3769AF35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</w:rPr>
        <w:t>Вписать вариант из перечисленных в п.21.</w:t>
      </w:r>
    </w:p>
    <w:p w:rsidRPr="002C7403" w:rsidR="00757450" w:rsidP="002C7403" w:rsidRDefault="00757450" w14:paraId="575A6876" w14:textId="394AD15C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Выбор членов Комиссии по развитию территории за границами СНТ</w:t>
      </w:r>
      <w:r w:rsidR="002C740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Pr="002C7403" w:rsidR="002C7403" w:rsidP="002C7403" w:rsidRDefault="002C7403" w14:paraId="3AD82258" w14:textId="5960B76F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color w:val="000000"/>
          <w:sz w:val="24"/>
          <w:szCs w:val="24"/>
        </w:rPr>
        <w:t>Членов комиссии решено переизбрать.</w:t>
      </w:r>
    </w:p>
    <w:p w:rsidRPr="002C7403" w:rsidR="002C7403" w:rsidP="002C7403" w:rsidRDefault="00BD3BDB" w14:paraId="4C10626D" w14:textId="77777777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7403">
        <w:rPr>
          <w:rFonts w:ascii="Times New Roman" w:hAnsi="Times New Roman"/>
          <w:b/>
          <w:color w:val="000000"/>
          <w:sz w:val="24"/>
          <w:szCs w:val="24"/>
        </w:rPr>
        <w:t>Разъяснения по обращениям членов СНТ</w:t>
      </w:r>
      <w:r w:rsidRPr="002C7403" w:rsidR="002C740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757450" w:rsidP="002C7403" w:rsidRDefault="002C7403" w14:paraId="4266695C" w14:textId="031F6061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403">
        <w:rPr>
          <w:rFonts w:ascii="Times New Roman" w:hAnsi="Times New Roman"/>
          <w:color w:val="000000"/>
          <w:sz w:val="24"/>
          <w:szCs w:val="24"/>
        </w:rPr>
        <w:t>В ходе онлайн-конференции были даны разъяснения по вопросам по заявлениям членов СНТ, отдельные документы будут выложены на сайте СНТ.</w:t>
      </w:r>
      <w:r w:rsidRPr="002C7403" w:rsidR="007574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Pr="0045071B" w:rsidR="0045071B" w:rsidP="0045071B" w:rsidRDefault="0045071B" w14:paraId="65C110B9" w14:textId="309B9858">
      <w:pPr>
        <w:pStyle w:val="a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071B">
        <w:rPr>
          <w:rFonts w:ascii="Times New Roman" w:hAnsi="Times New Roman"/>
          <w:b/>
          <w:color w:val="000000"/>
          <w:sz w:val="24"/>
          <w:szCs w:val="24"/>
        </w:rPr>
        <w:t>Премирование членов и работников СНТ</w:t>
      </w:r>
    </w:p>
    <w:p w:rsidR="0045071B" w:rsidP="0045071B" w:rsidRDefault="0045071B" w14:paraId="5C3025B5" w14:textId="2DAAD540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Бухгалтер Адамова Т.Н. – 25 т.р.</w:t>
      </w:r>
    </w:p>
    <w:p w:rsidR="0045071B" w:rsidP="0045071B" w:rsidRDefault="0045071B" w14:paraId="3FD1787A" w14:textId="7064DF80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Адвокат Чимиров А.Ю. – 100 т.р.</w:t>
      </w:r>
    </w:p>
    <w:p w:rsidRPr="002C7403" w:rsidR="0045071B" w:rsidP="0045071B" w:rsidRDefault="0045071B" w14:paraId="5A8A5000" w14:textId="7777777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Варианты голосования - а) «за» б) «против»</w:t>
      </w:r>
    </w:p>
    <w:p w:rsidRPr="0045071B" w:rsidR="0045071B" w:rsidP="0045071B" w:rsidRDefault="0045071B" w14:paraId="68DF35BF" w14:textId="7777777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Pr="002C7403" w:rsidR="00757450" w:rsidP="002C7403" w:rsidRDefault="00757450" w14:paraId="3E75A1A3" w14:textId="7777777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2C7403" w:rsidR="00162AFB" w:rsidP="002C7403" w:rsidRDefault="002C7403" w14:paraId="0A37501D" w14:textId="3980592B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 этом все пункты Повестки общего собрания членов СНТ «Удачное» перечислены. </w:t>
      </w:r>
    </w:p>
    <w:p w:rsidRPr="002C7403" w:rsidR="002C7403" w:rsidP="002C7403" w:rsidRDefault="002C7403" w14:paraId="7068B9E2" w14:textId="7E262C2F">
      <w:pPr>
        <w:pStyle w:val="aa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 w:rsidRPr="002C7403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Бюллетень голосования, а также приложения к нему выложить на сайт днп-удачное.рф, в группе СНТ в сети «ВКонтакте».</w:t>
      </w:r>
    </w:p>
    <w:sectPr w:rsidRPr="002C7403" w:rsidR="002C7403" w:rsidSect="000366C7">
      <w:footerReference w:type="default" r:id="rId8"/>
      <w:pgSz w:w="11906" w:h="16838" w:orient="portrait"/>
      <w:pgMar w:top="720" w:right="707" w:bottom="0" w:left="1276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C1" w:rsidP="00322B56" w:rsidRDefault="000536C1" w14:paraId="2AF1DAF1" w14:textId="77777777">
      <w:pPr>
        <w:spacing w:after="0" w:line="240" w:lineRule="auto"/>
      </w:pPr>
      <w:r>
        <w:separator/>
      </w:r>
    </w:p>
  </w:endnote>
  <w:endnote w:type="continuationSeparator" w:id="0">
    <w:p w:rsidR="000536C1" w:rsidP="00322B56" w:rsidRDefault="000536C1" w14:paraId="2C9970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0A" w:rsidRDefault="00694C0A" w14:paraId="0EB546F9" w14:textId="0B66045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D7E1D">
      <w:rPr>
        <w:noProof/>
      </w:rPr>
      <w:t>1</w:t>
    </w:r>
    <w:r>
      <w:fldChar w:fldCharType="end"/>
    </w:r>
  </w:p>
  <w:p w:rsidR="009A7536" w:rsidP="008C7D0B" w:rsidRDefault="009A7536" w14:paraId="5DAB6C7B" w14:textId="7777777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C1" w:rsidP="00322B56" w:rsidRDefault="000536C1" w14:paraId="4E28468F" w14:textId="77777777">
      <w:pPr>
        <w:spacing w:after="0" w:line="240" w:lineRule="auto"/>
      </w:pPr>
      <w:r>
        <w:separator/>
      </w:r>
    </w:p>
  </w:footnote>
  <w:footnote w:type="continuationSeparator" w:id="0">
    <w:p w:rsidR="000536C1" w:rsidP="00322B56" w:rsidRDefault="000536C1" w14:paraId="5ED22A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D80"/>
    <w:multiLevelType w:val="hybridMultilevel"/>
    <w:tmpl w:val="D8245586"/>
    <w:lvl w:ilvl="0" w:tplc="729679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22D0CCE"/>
    <w:multiLevelType w:val="hybridMultilevel"/>
    <w:tmpl w:val="DDC2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021"/>
    <w:multiLevelType w:val="hybridMultilevel"/>
    <w:tmpl w:val="BC9A0646"/>
    <w:lvl w:ilvl="0" w:tplc="F5F20964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5D42"/>
    <w:multiLevelType w:val="hybridMultilevel"/>
    <w:tmpl w:val="ED847E62"/>
    <w:lvl w:ilvl="0" w:tplc="00EC9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F72BCB"/>
    <w:multiLevelType w:val="hybridMultilevel"/>
    <w:tmpl w:val="90EE66D4"/>
    <w:lvl w:ilvl="0" w:tplc="B1A23C1E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 w:tplc="A6327014">
      <w:numFmt w:val="decimal"/>
      <w:lvlText w:val=""/>
      <w:lvlJc w:val="left"/>
    </w:lvl>
    <w:lvl w:ilvl="2" w:tplc="52FABE6A">
      <w:numFmt w:val="decimal"/>
      <w:lvlText w:val=""/>
      <w:lvlJc w:val="left"/>
    </w:lvl>
    <w:lvl w:ilvl="3" w:tplc="5B3C7F92">
      <w:numFmt w:val="decimal"/>
      <w:lvlText w:val=""/>
      <w:lvlJc w:val="left"/>
    </w:lvl>
    <w:lvl w:ilvl="4" w:tplc="758AB778">
      <w:numFmt w:val="decimal"/>
      <w:lvlText w:val=""/>
      <w:lvlJc w:val="left"/>
    </w:lvl>
    <w:lvl w:ilvl="5" w:tplc="FAFAFD82">
      <w:numFmt w:val="decimal"/>
      <w:lvlText w:val=""/>
      <w:lvlJc w:val="left"/>
    </w:lvl>
    <w:lvl w:ilvl="6" w:tplc="EA44F998">
      <w:numFmt w:val="decimal"/>
      <w:lvlText w:val=""/>
      <w:lvlJc w:val="left"/>
    </w:lvl>
    <w:lvl w:ilvl="7" w:tplc="E33C071A">
      <w:numFmt w:val="decimal"/>
      <w:lvlText w:val=""/>
      <w:lvlJc w:val="left"/>
    </w:lvl>
    <w:lvl w:ilvl="8" w:tplc="B816A87A">
      <w:numFmt w:val="decimal"/>
      <w:lvlText w:val=""/>
      <w:lvlJc w:val="left"/>
    </w:lvl>
  </w:abstractNum>
  <w:abstractNum w:abstractNumId="5" w15:restartNumberingAfterBreak="0">
    <w:nsid w:val="734F7BA0"/>
    <w:multiLevelType w:val="hybridMultilevel"/>
    <w:tmpl w:val="B3D8047C"/>
    <w:lvl w:ilvl="0" w:tplc="8620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BD460C"/>
    <w:multiLevelType w:val="hybridMultilevel"/>
    <w:tmpl w:val="7EB08F3C"/>
    <w:lvl w:ilvl="0" w:tplc="6BA4F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2F09FA"/>
    <w:multiLevelType w:val="multilevel"/>
    <w:tmpl w:val="E44E3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56"/>
    <w:rsid w:val="00000CDB"/>
    <w:rsid w:val="00002D14"/>
    <w:rsid w:val="000032ED"/>
    <w:rsid w:val="00015B37"/>
    <w:rsid w:val="00030FBF"/>
    <w:rsid w:val="000366C7"/>
    <w:rsid w:val="000368A0"/>
    <w:rsid w:val="0004012C"/>
    <w:rsid w:val="00040CA9"/>
    <w:rsid w:val="0005078C"/>
    <w:rsid w:val="000536C1"/>
    <w:rsid w:val="00073752"/>
    <w:rsid w:val="000737DA"/>
    <w:rsid w:val="00081EBD"/>
    <w:rsid w:val="00083139"/>
    <w:rsid w:val="000A1A72"/>
    <w:rsid w:val="000A3389"/>
    <w:rsid w:val="000B2271"/>
    <w:rsid w:val="000B5259"/>
    <w:rsid w:val="000C5392"/>
    <w:rsid w:val="000C6D24"/>
    <w:rsid w:val="000D1FB0"/>
    <w:rsid w:val="000D7412"/>
    <w:rsid w:val="000E0C28"/>
    <w:rsid w:val="000E15EA"/>
    <w:rsid w:val="000F233A"/>
    <w:rsid w:val="00105005"/>
    <w:rsid w:val="00106CAB"/>
    <w:rsid w:val="001076F1"/>
    <w:rsid w:val="00111C4E"/>
    <w:rsid w:val="0012402A"/>
    <w:rsid w:val="001275F7"/>
    <w:rsid w:val="001316C0"/>
    <w:rsid w:val="00133987"/>
    <w:rsid w:val="00141703"/>
    <w:rsid w:val="00155F8B"/>
    <w:rsid w:val="00162AFB"/>
    <w:rsid w:val="00166EA3"/>
    <w:rsid w:val="00183750"/>
    <w:rsid w:val="00187BA9"/>
    <w:rsid w:val="001912F6"/>
    <w:rsid w:val="00192314"/>
    <w:rsid w:val="00197361"/>
    <w:rsid w:val="001A2C73"/>
    <w:rsid w:val="001A7FB2"/>
    <w:rsid w:val="001B396A"/>
    <w:rsid w:val="001C2348"/>
    <w:rsid w:val="001C2433"/>
    <w:rsid w:val="001C4650"/>
    <w:rsid w:val="001C7977"/>
    <w:rsid w:val="001D1D7A"/>
    <w:rsid w:val="001D433A"/>
    <w:rsid w:val="001F2495"/>
    <w:rsid w:val="001F3B3D"/>
    <w:rsid w:val="00234AE2"/>
    <w:rsid w:val="00253FED"/>
    <w:rsid w:val="00254756"/>
    <w:rsid w:val="00256CBC"/>
    <w:rsid w:val="00264615"/>
    <w:rsid w:val="002672D1"/>
    <w:rsid w:val="0027009C"/>
    <w:rsid w:val="002759A6"/>
    <w:rsid w:val="00286D51"/>
    <w:rsid w:val="00290AEC"/>
    <w:rsid w:val="002929DB"/>
    <w:rsid w:val="002A04F4"/>
    <w:rsid w:val="002A6DE9"/>
    <w:rsid w:val="002B63AF"/>
    <w:rsid w:val="002C7403"/>
    <w:rsid w:val="002D4616"/>
    <w:rsid w:val="002E004C"/>
    <w:rsid w:val="002E1771"/>
    <w:rsid w:val="002F0BF4"/>
    <w:rsid w:val="003013D5"/>
    <w:rsid w:val="003038A0"/>
    <w:rsid w:val="003217D6"/>
    <w:rsid w:val="00321E50"/>
    <w:rsid w:val="00322B56"/>
    <w:rsid w:val="00325773"/>
    <w:rsid w:val="003273A6"/>
    <w:rsid w:val="0033026D"/>
    <w:rsid w:val="00330FE4"/>
    <w:rsid w:val="00337882"/>
    <w:rsid w:val="0034511D"/>
    <w:rsid w:val="00356F9D"/>
    <w:rsid w:val="003573A0"/>
    <w:rsid w:val="00367A38"/>
    <w:rsid w:val="00367A4C"/>
    <w:rsid w:val="00376713"/>
    <w:rsid w:val="00376B2A"/>
    <w:rsid w:val="00385C51"/>
    <w:rsid w:val="00385F1F"/>
    <w:rsid w:val="00395FA0"/>
    <w:rsid w:val="003A0DC5"/>
    <w:rsid w:val="003A3D43"/>
    <w:rsid w:val="003B0297"/>
    <w:rsid w:val="003B365B"/>
    <w:rsid w:val="003B4101"/>
    <w:rsid w:val="003D66DE"/>
    <w:rsid w:val="003E32CE"/>
    <w:rsid w:val="003E3A12"/>
    <w:rsid w:val="003E68ED"/>
    <w:rsid w:val="003F46D3"/>
    <w:rsid w:val="00401D35"/>
    <w:rsid w:val="00407AE2"/>
    <w:rsid w:val="00411691"/>
    <w:rsid w:val="00415D62"/>
    <w:rsid w:val="00427997"/>
    <w:rsid w:val="0043428A"/>
    <w:rsid w:val="004452DB"/>
    <w:rsid w:val="0045071B"/>
    <w:rsid w:val="0045378C"/>
    <w:rsid w:val="00461FB7"/>
    <w:rsid w:val="00467112"/>
    <w:rsid w:val="00467AEC"/>
    <w:rsid w:val="00475E86"/>
    <w:rsid w:val="004829AD"/>
    <w:rsid w:val="00484828"/>
    <w:rsid w:val="00484FCE"/>
    <w:rsid w:val="0049562F"/>
    <w:rsid w:val="00495B65"/>
    <w:rsid w:val="004A12DB"/>
    <w:rsid w:val="004A26FD"/>
    <w:rsid w:val="004C3A85"/>
    <w:rsid w:val="004C3C44"/>
    <w:rsid w:val="004C635B"/>
    <w:rsid w:val="004D189A"/>
    <w:rsid w:val="004D1BDB"/>
    <w:rsid w:val="004D5F94"/>
    <w:rsid w:val="004D6EA8"/>
    <w:rsid w:val="004F2387"/>
    <w:rsid w:val="004F557E"/>
    <w:rsid w:val="004F6FED"/>
    <w:rsid w:val="004F73D5"/>
    <w:rsid w:val="00500C74"/>
    <w:rsid w:val="00503B85"/>
    <w:rsid w:val="00505407"/>
    <w:rsid w:val="005067F3"/>
    <w:rsid w:val="005166DF"/>
    <w:rsid w:val="00525B59"/>
    <w:rsid w:val="005348EE"/>
    <w:rsid w:val="005363E1"/>
    <w:rsid w:val="005444AC"/>
    <w:rsid w:val="00553C31"/>
    <w:rsid w:val="005672CB"/>
    <w:rsid w:val="00574411"/>
    <w:rsid w:val="00574F72"/>
    <w:rsid w:val="005A7BB0"/>
    <w:rsid w:val="005C01A4"/>
    <w:rsid w:val="005C2BF2"/>
    <w:rsid w:val="005C3238"/>
    <w:rsid w:val="005C4F71"/>
    <w:rsid w:val="005D0A76"/>
    <w:rsid w:val="005D7E1D"/>
    <w:rsid w:val="005E0308"/>
    <w:rsid w:val="005E59EC"/>
    <w:rsid w:val="005E6290"/>
    <w:rsid w:val="005E6954"/>
    <w:rsid w:val="005E74DB"/>
    <w:rsid w:val="005F07EA"/>
    <w:rsid w:val="005F2E3A"/>
    <w:rsid w:val="00601C00"/>
    <w:rsid w:val="00606C74"/>
    <w:rsid w:val="00622112"/>
    <w:rsid w:val="0063772E"/>
    <w:rsid w:val="006452E8"/>
    <w:rsid w:val="0065157E"/>
    <w:rsid w:val="00651BC9"/>
    <w:rsid w:val="00655AB2"/>
    <w:rsid w:val="006565E4"/>
    <w:rsid w:val="0066142B"/>
    <w:rsid w:val="00662B13"/>
    <w:rsid w:val="00662F61"/>
    <w:rsid w:val="006649A2"/>
    <w:rsid w:val="00666C19"/>
    <w:rsid w:val="00672433"/>
    <w:rsid w:val="00673401"/>
    <w:rsid w:val="006773C3"/>
    <w:rsid w:val="0068141B"/>
    <w:rsid w:val="00690EB7"/>
    <w:rsid w:val="00694C0A"/>
    <w:rsid w:val="00696EE4"/>
    <w:rsid w:val="006A4056"/>
    <w:rsid w:val="006A4923"/>
    <w:rsid w:val="006A60AE"/>
    <w:rsid w:val="006D3875"/>
    <w:rsid w:val="006D3E88"/>
    <w:rsid w:val="006E7D0C"/>
    <w:rsid w:val="006F046F"/>
    <w:rsid w:val="006F632E"/>
    <w:rsid w:val="00703683"/>
    <w:rsid w:val="00717AC1"/>
    <w:rsid w:val="00717B81"/>
    <w:rsid w:val="00723FBF"/>
    <w:rsid w:val="00757450"/>
    <w:rsid w:val="007645C2"/>
    <w:rsid w:val="007732EC"/>
    <w:rsid w:val="00782049"/>
    <w:rsid w:val="007853CA"/>
    <w:rsid w:val="00796D59"/>
    <w:rsid w:val="007A4C9E"/>
    <w:rsid w:val="007A6FED"/>
    <w:rsid w:val="007C1424"/>
    <w:rsid w:val="007D092B"/>
    <w:rsid w:val="007D159A"/>
    <w:rsid w:val="007D22B0"/>
    <w:rsid w:val="007D591A"/>
    <w:rsid w:val="007D69BD"/>
    <w:rsid w:val="007E11F8"/>
    <w:rsid w:val="007E15CB"/>
    <w:rsid w:val="0080070A"/>
    <w:rsid w:val="0080301C"/>
    <w:rsid w:val="00815399"/>
    <w:rsid w:val="008265FD"/>
    <w:rsid w:val="00835206"/>
    <w:rsid w:val="008401A6"/>
    <w:rsid w:val="0084730A"/>
    <w:rsid w:val="0084777F"/>
    <w:rsid w:val="00852D53"/>
    <w:rsid w:val="00863F14"/>
    <w:rsid w:val="008647AA"/>
    <w:rsid w:val="00884302"/>
    <w:rsid w:val="00891925"/>
    <w:rsid w:val="00893723"/>
    <w:rsid w:val="00893AB9"/>
    <w:rsid w:val="00893B25"/>
    <w:rsid w:val="00894026"/>
    <w:rsid w:val="008950F7"/>
    <w:rsid w:val="00896579"/>
    <w:rsid w:val="008A5C41"/>
    <w:rsid w:val="008B2EA8"/>
    <w:rsid w:val="008C53D6"/>
    <w:rsid w:val="008C5612"/>
    <w:rsid w:val="008C5AB2"/>
    <w:rsid w:val="008C67AB"/>
    <w:rsid w:val="008C7D0B"/>
    <w:rsid w:val="008D351E"/>
    <w:rsid w:val="008D3751"/>
    <w:rsid w:val="008E1FA0"/>
    <w:rsid w:val="008E5651"/>
    <w:rsid w:val="008F2830"/>
    <w:rsid w:val="008F3B26"/>
    <w:rsid w:val="008F3BF7"/>
    <w:rsid w:val="008F3FF0"/>
    <w:rsid w:val="008F4985"/>
    <w:rsid w:val="008F55B1"/>
    <w:rsid w:val="008F7367"/>
    <w:rsid w:val="00905C32"/>
    <w:rsid w:val="00907728"/>
    <w:rsid w:val="00911C1B"/>
    <w:rsid w:val="009154CC"/>
    <w:rsid w:val="00916535"/>
    <w:rsid w:val="00923CCD"/>
    <w:rsid w:val="00934807"/>
    <w:rsid w:val="00950F21"/>
    <w:rsid w:val="00961E19"/>
    <w:rsid w:val="00982964"/>
    <w:rsid w:val="009869BE"/>
    <w:rsid w:val="00986E42"/>
    <w:rsid w:val="009A228F"/>
    <w:rsid w:val="009A671E"/>
    <w:rsid w:val="009A7536"/>
    <w:rsid w:val="009C2336"/>
    <w:rsid w:val="009C6590"/>
    <w:rsid w:val="009D1784"/>
    <w:rsid w:val="009E13F6"/>
    <w:rsid w:val="009F158B"/>
    <w:rsid w:val="00A030FA"/>
    <w:rsid w:val="00A150F9"/>
    <w:rsid w:val="00A347EB"/>
    <w:rsid w:val="00A35DB6"/>
    <w:rsid w:val="00A46F81"/>
    <w:rsid w:val="00A5771B"/>
    <w:rsid w:val="00A63FDE"/>
    <w:rsid w:val="00A66824"/>
    <w:rsid w:val="00A71512"/>
    <w:rsid w:val="00A73B4C"/>
    <w:rsid w:val="00A747AF"/>
    <w:rsid w:val="00A7540A"/>
    <w:rsid w:val="00A80755"/>
    <w:rsid w:val="00A81460"/>
    <w:rsid w:val="00A824D6"/>
    <w:rsid w:val="00A92027"/>
    <w:rsid w:val="00A942D4"/>
    <w:rsid w:val="00AA126C"/>
    <w:rsid w:val="00AA1FC8"/>
    <w:rsid w:val="00AA2D07"/>
    <w:rsid w:val="00AA64E0"/>
    <w:rsid w:val="00AB2F6C"/>
    <w:rsid w:val="00AC1CF7"/>
    <w:rsid w:val="00AF4C1E"/>
    <w:rsid w:val="00AF7A2B"/>
    <w:rsid w:val="00B044BA"/>
    <w:rsid w:val="00B05258"/>
    <w:rsid w:val="00B23318"/>
    <w:rsid w:val="00B266F7"/>
    <w:rsid w:val="00B274FF"/>
    <w:rsid w:val="00B27C7B"/>
    <w:rsid w:val="00B358C6"/>
    <w:rsid w:val="00B40ACB"/>
    <w:rsid w:val="00B4117E"/>
    <w:rsid w:val="00B41F8F"/>
    <w:rsid w:val="00B5142A"/>
    <w:rsid w:val="00B53108"/>
    <w:rsid w:val="00B56F58"/>
    <w:rsid w:val="00B73731"/>
    <w:rsid w:val="00B806A2"/>
    <w:rsid w:val="00BA2184"/>
    <w:rsid w:val="00BA27C1"/>
    <w:rsid w:val="00BC525E"/>
    <w:rsid w:val="00BC6913"/>
    <w:rsid w:val="00BD25A7"/>
    <w:rsid w:val="00BD2A83"/>
    <w:rsid w:val="00BD3BDB"/>
    <w:rsid w:val="00BD5326"/>
    <w:rsid w:val="00BD7B02"/>
    <w:rsid w:val="00BF0C62"/>
    <w:rsid w:val="00C129FE"/>
    <w:rsid w:val="00C21B39"/>
    <w:rsid w:val="00C3083E"/>
    <w:rsid w:val="00C4692D"/>
    <w:rsid w:val="00C46CF4"/>
    <w:rsid w:val="00C47389"/>
    <w:rsid w:val="00C50E69"/>
    <w:rsid w:val="00C517DA"/>
    <w:rsid w:val="00C533D0"/>
    <w:rsid w:val="00C57AAE"/>
    <w:rsid w:val="00C76F64"/>
    <w:rsid w:val="00C77B71"/>
    <w:rsid w:val="00C8068D"/>
    <w:rsid w:val="00C962A8"/>
    <w:rsid w:val="00CA5C80"/>
    <w:rsid w:val="00CA5D93"/>
    <w:rsid w:val="00CB03D5"/>
    <w:rsid w:val="00CB1FC6"/>
    <w:rsid w:val="00CB3A35"/>
    <w:rsid w:val="00CB5464"/>
    <w:rsid w:val="00CB649B"/>
    <w:rsid w:val="00CC1022"/>
    <w:rsid w:val="00CD6FF2"/>
    <w:rsid w:val="00CE5DCE"/>
    <w:rsid w:val="00CE6728"/>
    <w:rsid w:val="00CF588C"/>
    <w:rsid w:val="00CF6101"/>
    <w:rsid w:val="00D020C7"/>
    <w:rsid w:val="00D109CF"/>
    <w:rsid w:val="00D11ECC"/>
    <w:rsid w:val="00D12CDA"/>
    <w:rsid w:val="00D20DE0"/>
    <w:rsid w:val="00D33D91"/>
    <w:rsid w:val="00D45DFF"/>
    <w:rsid w:val="00D46CC3"/>
    <w:rsid w:val="00D50C38"/>
    <w:rsid w:val="00D53B95"/>
    <w:rsid w:val="00D83B7B"/>
    <w:rsid w:val="00D8448E"/>
    <w:rsid w:val="00D937E2"/>
    <w:rsid w:val="00DA250F"/>
    <w:rsid w:val="00DB2E4B"/>
    <w:rsid w:val="00DB3283"/>
    <w:rsid w:val="00DC1631"/>
    <w:rsid w:val="00DE0DB2"/>
    <w:rsid w:val="00DE5B41"/>
    <w:rsid w:val="00DF5CFC"/>
    <w:rsid w:val="00DF699E"/>
    <w:rsid w:val="00E012C8"/>
    <w:rsid w:val="00E026EA"/>
    <w:rsid w:val="00E03727"/>
    <w:rsid w:val="00E20CC8"/>
    <w:rsid w:val="00E22C35"/>
    <w:rsid w:val="00E27233"/>
    <w:rsid w:val="00E27C2F"/>
    <w:rsid w:val="00E421E6"/>
    <w:rsid w:val="00E479C5"/>
    <w:rsid w:val="00E5282E"/>
    <w:rsid w:val="00E5617B"/>
    <w:rsid w:val="00E60F35"/>
    <w:rsid w:val="00E61C4B"/>
    <w:rsid w:val="00E64674"/>
    <w:rsid w:val="00E67924"/>
    <w:rsid w:val="00E67E0B"/>
    <w:rsid w:val="00E7322A"/>
    <w:rsid w:val="00E73240"/>
    <w:rsid w:val="00E8706A"/>
    <w:rsid w:val="00E877D9"/>
    <w:rsid w:val="00EA2005"/>
    <w:rsid w:val="00EC08C3"/>
    <w:rsid w:val="00EC1C8C"/>
    <w:rsid w:val="00EC4B51"/>
    <w:rsid w:val="00EE4855"/>
    <w:rsid w:val="00EE4BD5"/>
    <w:rsid w:val="00EE5E35"/>
    <w:rsid w:val="00EE60B7"/>
    <w:rsid w:val="00EF3DA8"/>
    <w:rsid w:val="00F15D0B"/>
    <w:rsid w:val="00F4021A"/>
    <w:rsid w:val="00F46E55"/>
    <w:rsid w:val="00F56718"/>
    <w:rsid w:val="00F61F67"/>
    <w:rsid w:val="00F7124C"/>
    <w:rsid w:val="00F81358"/>
    <w:rsid w:val="00F84686"/>
    <w:rsid w:val="00FA185C"/>
    <w:rsid w:val="00FA50BE"/>
    <w:rsid w:val="00FA5CCE"/>
    <w:rsid w:val="00FA72C7"/>
    <w:rsid w:val="00FA73B7"/>
    <w:rsid w:val="00FB3634"/>
    <w:rsid w:val="00FB4EEB"/>
    <w:rsid w:val="00FC2662"/>
    <w:rsid w:val="00FD4E75"/>
    <w:rsid w:val="00FE0A28"/>
    <w:rsid w:val="00FE1094"/>
    <w:rsid w:val="00FE4128"/>
    <w:rsid w:val="00FF080A"/>
    <w:rsid w:val="00FF104E"/>
    <w:rsid w:val="00FF2427"/>
    <w:rsid w:val="00FF40DB"/>
    <w:rsid w:val="530A2305"/>
    <w:rsid w:val="60D8B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F5C3"/>
  <w15:chartTrackingRefBased/>
  <w15:docId w15:val="{F6F7D2A2-4561-439B-94C6-BB8893ABBE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74DB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56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22B56"/>
  </w:style>
  <w:style w:type="paragraph" w:styleId="a5">
    <w:name w:val="footer"/>
    <w:basedOn w:val="a"/>
    <w:link w:val="a6"/>
    <w:uiPriority w:val="99"/>
    <w:unhideWhenUsed/>
    <w:rsid w:val="00322B5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322B56"/>
  </w:style>
  <w:style w:type="paragraph" w:styleId="a7">
    <w:name w:val="Balloon Text"/>
    <w:basedOn w:val="a"/>
    <w:link w:val="a8"/>
    <w:uiPriority w:val="99"/>
    <w:semiHidden/>
    <w:unhideWhenUsed/>
    <w:rsid w:val="0032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link w:val="a7"/>
    <w:uiPriority w:val="99"/>
    <w:semiHidden/>
    <w:rsid w:val="00322B56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B27C7B"/>
    <w:rPr>
      <w:color w:val="0000FF"/>
      <w:u w:val="single"/>
    </w:rPr>
  </w:style>
  <w:style w:type="character" w:styleId="10" w:customStyle="1">
    <w:name w:val="Заголовок 1 Знак"/>
    <w:link w:val="1"/>
    <w:uiPriority w:val="9"/>
    <w:rsid w:val="005E74DB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C47389"/>
    <w:pPr>
      <w:ind w:left="708"/>
    </w:pPr>
  </w:style>
  <w:style w:type="paragraph" w:styleId="ConsPlusNormal" w:customStyle="1">
    <w:name w:val="ConsPlusNormal"/>
    <w:rsid w:val="005348EE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D4C6-E25B-4B93-A00C-0012920456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slava</dc:creator>
  <keywords/>
  <dc:description/>
  <lastModifiedBy>PotapovOV</lastModifiedBy>
  <revision>6</revision>
  <lastPrinted>2021-05-16T19:33:00.0000000Z</lastPrinted>
  <dcterms:created xsi:type="dcterms:W3CDTF">2021-05-16T19:34:00.0000000Z</dcterms:created>
  <dcterms:modified xsi:type="dcterms:W3CDTF">2021-08-08T18:46:48.4656535Z</dcterms:modified>
</coreProperties>
</file>